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5388"/>
      </w:tblGrid>
      <w:tr w:rsidR="00A7025A" w14:paraId="60FF2608" w14:textId="77777777" w:rsidTr="002D299D">
        <w:tc>
          <w:tcPr>
            <w:tcW w:w="15388" w:type="dxa"/>
          </w:tcPr>
          <w:p w14:paraId="07158E42" w14:textId="77777777" w:rsidR="00A7025A" w:rsidRPr="00B6016D" w:rsidRDefault="001B6484" w:rsidP="003B1FB8">
            <w:pPr>
              <w:pStyle w:val="NoSpacing"/>
              <w:jc w:val="center"/>
              <w:rPr>
                <w:b/>
                <w:sz w:val="28"/>
                <w:szCs w:val="28"/>
              </w:rPr>
            </w:pPr>
            <w:r>
              <w:rPr>
                <w:rFonts w:cstheme="minorHAnsi"/>
                <w:b/>
                <w:sz w:val="28"/>
                <w:szCs w:val="28"/>
              </w:rPr>
              <w:t>Geography</w:t>
            </w:r>
          </w:p>
        </w:tc>
      </w:tr>
      <w:tr w:rsidR="003B1FB8" w14:paraId="36C4BACB" w14:textId="77777777" w:rsidTr="002D299D">
        <w:tc>
          <w:tcPr>
            <w:tcW w:w="15388" w:type="dxa"/>
          </w:tcPr>
          <w:p w14:paraId="4E81311A" w14:textId="77777777" w:rsidR="00696BCD" w:rsidRDefault="00017F64" w:rsidP="00696BCD">
            <w:pPr>
              <w:pStyle w:val="NormalWeb"/>
              <w:shd w:val="clear" w:color="auto" w:fill="FFFFFF"/>
              <w:spacing w:before="0" w:beforeAutospacing="0" w:after="150" w:afterAutospacing="0"/>
              <w:rPr>
                <w:rFonts w:cstheme="minorHAnsi"/>
                <w:b/>
              </w:rPr>
            </w:pPr>
            <w:r w:rsidRPr="00B6016D">
              <w:rPr>
                <w:rFonts w:cstheme="minorHAnsi"/>
                <w:b/>
              </w:rPr>
              <w:t>Curriculum I</w:t>
            </w:r>
            <w:r w:rsidR="003B1FB8" w:rsidRPr="00B6016D">
              <w:rPr>
                <w:rFonts w:cstheme="minorHAnsi"/>
                <w:b/>
              </w:rPr>
              <w:t>ntent</w:t>
            </w:r>
            <w:r w:rsidR="00696BCD">
              <w:rPr>
                <w:rFonts w:cstheme="minorHAnsi"/>
                <w:b/>
              </w:rPr>
              <w:t xml:space="preserve">: </w:t>
            </w:r>
          </w:p>
          <w:p w14:paraId="6B0EEDC6" w14:textId="1AFF4831" w:rsidR="00F04DA4" w:rsidRPr="00696BCD" w:rsidRDefault="00696BCD" w:rsidP="00696BCD">
            <w:pPr>
              <w:pStyle w:val="NormalWeb"/>
              <w:shd w:val="clear" w:color="auto" w:fill="FFFFFF"/>
              <w:spacing w:before="0" w:beforeAutospacing="0" w:after="150" w:afterAutospacing="0"/>
              <w:rPr>
                <w:rFonts w:asciiTheme="minorHAnsi" w:eastAsiaTheme="minorHAnsi" w:hAnsiTheme="minorHAnsi" w:cstheme="minorHAnsi"/>
                <w:b/>
                <w:bCs/>
                <w:color w:val="1F497D" w:themeColor="text2"/>
                <w:sz w:val="20"/>
                <w:szCs w:val="20"/>
                <w:lang w:eastAsia="en-US"/>
              </w:rPr>
            </w:pPr>
            <w:r w:rsidRPr="00696BCD">
              <w:rPr>
                <w:rFonts w:asciiTheme="minorHAnsi" w:eastAsiaTheme="minorHAnsi" w:hAnsiTheme="minorHAnsi" w:cstheme="minorHAnsi"/>
                <w:b/>
                <w:bCs/>
                <w:sz w:val="20"/>
                <w:szCs w:val="20"/>
                <w:lang w:eastAsia="en-US"/>
              </w:rPr>
              <w:t xml:space="preserve">We believe that all members of our school community can flourish as </w:t>
            </w:r>
            <w:r w:rsidRPr="00696BCD">
              <w:rPr>
                <w:rFonts w:asciiTheme="minorHAnsi" w:eastAsiaTheme="minorHAnsi" w:hAnsiTheme="minorHAnsi" w:cstheme="minorHAnsi"/>
                <w:b/>
                <w:bCs/>
                <w:sz w:val="20"/>
                <w:szCs w:val="20"/>
                <w:lang w:eastAsia="en-US"/>
              </w:rPr>
              <w:t>geographers</w:t>
            </w:r>
            <w:r w:rsidRPr="00696BCD">
              <w:rPr>
                <w:rFonts w:asciiTheme="minorHAnsi" w:eastAsiaTheme="minorHAnsi" w:hAnsiTheme="minorHAnsi" w:cstheme="minorHAnsi"/>
                <w:b/>
                <w:bCs/>
                <w:sz w:val="20"/>
                <w:szCs w:val="20"/>
                <w:lang w:eastAsia="en-US"/>
              </w:rPr>
              <w:t xml:space="preserve"> and as fulfilled individuals.  We will provide rich opportunities for learners to engage and expand their world views, both collaboratively and independently</w:t>
            </w:r>
            <w:r w:rsidRPr="00696BCD">
              <w:rPr>
                <w:rFonts w:asciiTheme="minorHAnsi" w:eastAsiaTheme="minorHAnsi" w:hAnsiTheme="minorHAnsi" w:cstheme="minorHAnsi"/>
                <w:b/>
                <w:bCs/>
                <w:sz w:val="20"/>
                <w:szCs w:val="20"/>
                <w:lang w:eastAsia="en-US"/>
              </w:rPr>
              <w:t>.</w:t>
            </w:r>
          </w:p>
        </w:tc>
      </w:tr>
      <w:tr w:rsidR="00A7025A" w14:paraId="57169628" w14:textId="77777777" w:rsidTr="002D299D">
        <w:tc>
          <w:tcPr>
            <w:tcW w:w="15388" w:type="dxa"/>
          </w:tcPr>
          <w:p w14:paraId="343ECCF2" w14:textId="2FF6E3FA" w:rsidR="00670A2F" w:rsidRPr="001B4B72" w:rsidRDefault="008863F1" w:rsidP="00670A2F">
            <w:pPr>
              <w:pStyle w:val="NoSpacing"/>
              <w:rPr>
                <w:rFonts w:cstheme="minorHAnsi"/>
                <w:sz w:val="20"/>
                <w:szCs w:val="20"/>
              </w:rPr>
            </w:pPr>
            <w:r w:rsidRPr="001B4B72">
              <w:rPr>
                <w:sz w:val="20"/>
                <w:szCs w:val="20"/>
              </w:rPr>
              <w:t xml:space="preserve">The school’s curriculum is designed through </w:t>
            </w:r>
            <w:r w:rsidR="00D21521">
              <w:rPr>
                <w:sz w:val="20"/>
                <w:szCs w:val="20"/>
              </w:rPr>
              <w:t>topics</w:t>
            </w:r>
            <w:r w:rsidRPr="001B4B72">
              <w:rPr>
                <w:sz w:val="20"/>
                <w:szCs w:val="20"/>
              </w:rPr>
              <w:t xml:space="preserve"> to be broad, balanced and engaging</w:t>
            </w:r>
            <w:r w:rsidRPr="001B4B72">
              <w:rPr>
                <w:rFonts w:cstheme="minorHAnsi"/>
                <w:sz w:val="20"/>
                <w:szCs w:val="20"/>
              </w:rPr>
              <w:t xml:space="preserve">. </w:t>
            </w:r>
            <w:r w:rsidR="00C10A5E" w:rsidRPr="001B4B72">
              <w:rPr>
                <w:rFonts w:cstheme="minorHAnsi"/>
                <w:sz w:val="20"/>
                <w:szCs w:val="20"/>
              </w:rPr>
              <w:t xml:space="preserve">The </w:t>
            </w:r>
            <w:r w:rsidR="00670A2F" w:rsidRPr="001B4B72">
              <w:rPr>
                <w:rFonts w:cstheme="minorHAnsi"/>
                <w:sz w:val="20"/>
                <w:szCs w:val="20"/>
              </w:rPr>
              <w:t xml:space="preserve"> </w:t>
            </w:r>
            <w:r w:rsidR="00696BCD">
              <w:rPr>
                <w:rFonts w:cstheme="minorHAnsi"/>
                <w:sz w:val="20"/>
                <w:szCs w:val="20"/>
              </w:rPr>
              <w:t>We will strive to</w:t>
            </w:r>
            <w:r w:rsidR="000C7F62" w:rsidRPr="001B4B72">
              <w:rPr>
                <w:rFonts w:cstheme="minorHAnsi"/>
                <w:sz w:val="20"/>
                <w:szCs w:val="20"/>
              </w:rPr>
              <w:t xml:space="preserve"> support </w:t>
            </w:r>
            <w:r w:rsidR="00670A2F" w:rsidRPr="0078613A">
              <w:rPr>
                <w:rFonts w:cstheme="minorHAnsi"/>
                <w:b/>
                <w:sz w:val="20"/>
                <w:szCs w:val="20"/>
              </w:rPr>
              <w:t xml:space="preserve">all </w:t>
            </w:r>
            <w:r w:rsidR="00670A2F" w:rsidRPr="001B4B72">
              <w:rPr>
                <w:rFonts w:cstheme="minorHAnsi"/>
                <w:sz w:val="20"/>
                <w:szCs w:val="20"/>
              </w:rPr>
              <w:t>pupils to</w:t>
            </w:r>
            <w:r w:rsidR="00C10A5E" w:rsidRPr="001B4B72">
              <w:rPr>
                <w:rFonts w:cstheme="minorHAnsi"/>
                <w:sz w:val="20"/>
                <w:szCs w:val="20"/>
              </w:rPr>
              <w:t>:</w:t>
            </w:r>
          </w:p>
          <w:p w14:paraId="68493987" w14:textId="77777777" w:rsidR="001B6484" w:rsidRPr="001B6484" w:rsidRDefault="001B6484" w:rsidP="001B6484">
            <w:pPr>
              <w:pStyle w:val="NoSpacing"/>
              <w:numPr>
                <w:ilvl w:val="0"/>
                <w:numId w:val="3"/>
              </w:numPr>
              <w:rPr>
                <w:rFonts w:cstheme="minorHAnsi"/>
              </w:rPr>
            </w:pPr>
            <w:r w:rsidRPr="001B6484">
              <w:t>be curious geographers that have a fascination with the world and its people</w:t>
            </w:r>
          </w:p>
          <w:p w14:paraId="5C30D32C" w14:textId="77777777" w:rsidR="001B6484" w:rsidRPr="001B6484" w:rsidRDefault="001B6484" w:rsidP="001B6484">
            <w:pPr>
              <w:pStyle w:val="NoSpacing"/>
              <w:numPr>
                <w:ilvl w:val="0"/>
                <w:numId w:val="3"/>
              </w:numPr>
              <w:rPr>
                <w:rFonts w:cstheme="minorHAnsi"/>
              </w:rPr>
            </w:pPr>
            <w:r w:rsidRPr="001B6484">
              <w:t>develop knowledge about diverse places, people, resources and natural and human environments, together with a deep understanding of the Earth’s key physical and human processes</w:t>
            </w:r>
          </w:p>
          <w:p w14:paraId="582224BC" w14:textId="77777777" w:rsidR="001B6484" w:rsidRPr="001B6484" w:rsidRDefault="001B6484" w:rsidP="001B6484">
            <w:pPr>
              <w:pStyle w:val="NoSpacing"/>
              <w:numPr>
                <w:ilvl w:val="0"/>
                <w:numId w:val="3"/>
              </w:numPr>
              <w:rPr>
                <w:rFonts w:cstheme="minorHAnsi"/>
              </w:rPr>
            </w:pPr>
            <w:r w:rsidRPr="001B6484">
              <w:t>extend their vocabulary so they can talk about their Geography and link this to other areas of learning</w:t>
            </w:r>
          </w:p>
          <w:p w14:paraId="30E833C3" w14:textId="77777777" w:rsidR="00C10A5E" w:rsidRPr="00C10A5E" w:rsidRDefault="001B6484" w:rsidP="001B6484">
            <w:pPr>
              <w:pStyle w:val="NoSpacing"/>
              <w:numPr>
                <w:ilvl w:val="0"/>
                <w:numId w:val="3"/>
              </w:numPr>
              <w:rPr>
                <w:rFonts w:cstheme="minorHAnsi"/>
              </w:rPr>
            </w:pPr>
            <w:r w:rsidRPr="001B6484">
              <w:t>have opportunities to apply their knowledge and understanding to real life contexts</w:t>
            </w:r>
          </w:p>
        </w:tc>
      </w:tr>
      <w:tr w:rsidR="00A7025A" w14:paraId="35ED3BA1" w14:textId="77777777" w:rsidTr="002D299D">
        <w:trPr>
          <w:trHeight w:val="366"/>
        </w:trPr>
        <w:tc>
          <w:tcPr>
            <w:tcW w:w="15388" w:type="dxa"/>
          </w:tcPr>
          <w:p w14:paraId="188B5FF7" w14:textId="77777777" w:rsidR="00A7025A" w:rsidRPr="00B6016D" w:rsidRDefault="00A7025A" w:rsidP="002D299D">
            <w:pPr>
              <w:rPr>
                <w:rFonts w:cstheme="minorHAnsi"/>
                <w:b/>
              </w:rPr>
            </w:pPr>
            <w:r w:rsidRPr="00B6016D">
              <w:rPr>
                <w:rFonts w:cstheme="minorHAnsi"/>
                <w:b/>
              </w:rPr>
              <w:t xml:space="preserve">Implementation </w:t>
            </w:r>
            <w:r w:rsidR="00B6016D" w:rsidRPr="00B6016D">
              <w:rPr>
                <w:rFonts w:cstheme="minorHAnsi"/>
                <w:i/>
                <w:sz w:val="18"/>
                <w:szCs w:val="18"/>
              </w:rPr>
              <w:t>(how are we going to achieve this?)</w:t>
            </w:r>
          </w:p>
        </w:tc>
      </w:tr>
      <w:tr w:rsidR="00A7025A" w14:paraId="4BA71BA1" w14:textId="77777777" w:rsidTr="002D299D">
        <w:tc>
          <w:tcPr>
            <w:tcW w:w="15388" w:type="dxa"/>
          </w:tcPr>
          <w:p w14:paraId="69157277" w14:textId="77777777" w:rsidR="00A7025A" w:rsidRPr="001B4B72" w:rsidRDefault="001B6484" w:rsidP="002D299D">
            <w:pPr>
              <w:pStyle w:val="NoSpacing"/>
              <w:rPr>
                <w:rFonts w:cstheme="minorHAnsi"/>
                <w:sz w:val="20"/>
                <w:szCs w:val="20"/>
                <w:u w:val="single"/>
              </w:rPr>
            </w:pPr>
            <w:r>
              <w:rPr>
                <w:rFonts w:cstheme="minorHAnsi"/>
                <w:sz w:val="20"/>
                <w:szCs w:val="20"/>
                <w:u w:val="single"/>
              </w:rPr>
              <w:t>Geography</w:t>
            </w:r>
            <w:r w:rsidR="00E6088C" w:rsidRPr="001B4B72">
              <w:rPr>
                <w:rFonts w:cstheme="minorHAnsi"/>
                <w:sz w:val="20"/>
                <w:szCs w:val="20"/>
                <w:u w:val="single"/>
              </w:rPr>
              <w:t xml:space="preserve"> </w:t>
            </w:r>
            <w:r w:rsidR="00A7025A" w:rsidRPr="001B4B72">
              <w:rPr>
                <w:rFonts w:cstheme="minorHAnsi"/>
                <w:sz w:val="20"/>
                <w:szCs w:val="20"/>
                <w:u w:val="single"/>
              </w:rPr>
              <w:t xml:space="preserve">is taught </w:t>
            </w:r>
          </w:p>
          <w:p w14:paraId="76D53D68" w14:textId="77777777" w:rsidR="00E6088C" w:rsidRPr="00B81F0B" w:rsidRDefault="00E6088C" w:rsidP="00C10A5E">
            <w:pPr>
              <w:pStyle w:val="NoSpacing"/>
              <w:numPr>
                <w:ilvl w:val="0"/>
                <w:numId w:val="4"/>
              </w:numPr>
              <w:rPr>
                <w:sz w:val="20"/>
                <w:szCs w:val="20"/>
                <w:u w:val="single"/>
              </w:rPr>
            </w:pPr>
            <w:r w:rsidRPr="001B4B72">
              <w:rPr>
                <w:sz w:val="20"/>
                <w:szCs w:val="20"/>
              </w:rPr>
              <w:t xml:space="preserve">Through </w:t>
            </w:r>
            <w:r w:rsidR="00D21521">
              <w:rPr>
                <w:sz w:val="20"/>
                <w:szCs w:val="20"/>
              </w:rPr>
              <w:t xml:space="preserve">a </w:t>
            </w:r>
            <w:r w:rsidR="00B81F0B">
              <w:rPr>
                <w:sz w:val="20"/>
                <w:szCs w:val="20"/>
              </w:rPr>
              <w:t>topic-based</w:t>
            </w:r>
            <w:r w:rsidR="00D21521">
              <w:rPr>
                <w:sz w:val="20"/>
                <w:szCs w:val="20"/>
              </w:rPr>
              <w:t xml:space="preserve"> approach.</w:t>
            </w:r>
          </w:p>
          <w:p w14:paraId="6DA1BA7C" w14:textId="77777777" w:rsidR="00B81F0B" w:rsidRPr="00B81F0B" w:rsidRDefault="00B81F0B" w:rsidP="00C10A5E">
            <w:pPr>
              <w:pStyle w:val="NoSpacing"/>
              <w:numPr>
                <w:ilvl w:val="0"/>
                <w:numId w:val="4"/>
              </w:numPr>
              <w:rPr>
                <w:sz w:val="20"/>
                <w:szCs w:val="20"/>
              </w:rPr>
            </w:pPr>
            <w:r w:rsidRPr="00B81F0B">
              <w:rPr>
                <w:sz w:val="20"/>
                <w:szCs w:val="20"/>
              </w:rPr>
              <w:t>Key vocabulary is displayed in classrooms and referred/added to regularly.</w:t>
            </w:r>
          </w:p>
          <w:p w14:paraId="707C230D" w14:textId="77777777" w:rsidR="0078613A" w:rsidRPr="0078613A" w:rsidRDefault="00E6088C" w:rsidP="0078613A">
            <w:pPr>
              <w:pStyle w:val="NoSpacing"/>
              <w:numPr>
                <w:ilvl w:val="0"/>
                <w:numId w:val="4"/>
              </w:numPr>
              <w:rPr>
                <w:sz w:val="20"/>
                <w:szCs w:val="20"/>
                <w:u w:val="single"/>
              </w:rPr>
            </w:pPr>
            <w:r w:rsidRPr="001B4B72">
              <w:rPr>
                <w:sz w:val="20"/>
                <w:szCs w:val="20"/>
              </w:rPr>
              <w:t xml:space="preserve">It may be the main focus of the </w:t>
            </w:r>
            <w:r w:rsidR="00D21521">
              <w:rPr>
                <w:sz w:val="20"/>
                <w:szCs w:val="20"/>
              </w:rPr>
              <w:t>topic</w:t>
            </w:r>
            <w:r w:rsidRPr="001B4B72">
              <w:rPr>
                <w:sz w:val="20"/>
                <w:szCs w:val="20"/>
              </w:rPr>
              <w:t xml:space="preserve"> or be planned as an element of a </w:t>
            </w:r>
            <w:r w:rsidR="00D21521">
              <w:rPr>
                <w:sz w:val="20"/>
                <w:szCs w:val="20"/>
              </w:rPr>
              <w:t>topic</w:t>
            </w:r>
            <w:r w:rsidRPr="001B4B72">
              <w:rPr>
                <w:sz w:val="20"/>
                <w:szCs w:val="20"/>
              </w:rPr>
              <w:t xml:space="preserve">. </w:t>
            </w:r>
          </w:p>
          <w:p w14:paraId="65599B3D" w14:textId="77777777" w:rsidR="0078613A" w:rsidRPr="003A4246" w:rsidRDefault="0078613A" w:rsidP="00E6088C">
            <w:pPr>
              <w:pStyle w:val="NoSpacing"/>
              <w:numPr>
                <w:ilvl w:val="0"/>
                <w:numId w:val="4"/>
              </w:numPr>
              <w:rPr>
                <w:sz w:val="20"/>
                <w:szCs w:val="20"/>
                <w:u w:val="single"/>
              </w:rPr>
            </w:pPr>
            <w:r>
              <w:rPr>
                <w:sz w:val="20"/>
                <w:szCs w:val="20"/>
              </w:rPr>
              <w:t>Through off-site learning experiences that enrich and deepen learning</w:t>
            </w:r>
            <w:r w:rsidR="00D21521">
              <w:rPr>
                <w:sz w:val="20"/>
                <w:szCs w:val="20"/>
              </w:rPr>
              <w:t>.</w:t>
            </w:r>
          </w:p>
          <w:p w14:paraId="39A55431" w14:textId="77777777" w:rsidR="003A4246" w:rsidRPr="003A4246" w:rsidRDefault="003A4246" w:rsidP="00E6088C">
            <w:pPr>
              <w:pStyle w:val="NoSpacing"/>
              <w:numPr>
                <w:ilvl w:val="0"/>
                <w:numId w:val="4"/>
              </w:numPr>
              <w:rPr>
                <w:sz w:val="20"/>
                <w:szCs w:val="20"/>
              </w:rPr>
            </w:pPr>
            <w:r w:rsidRPr="003A4246">
              <w:rPr>
                <w:sz w:val="20"/>
                <w:szCs w:val="20"/>
              </w:rPr>
              <w:t>Through a cross curricular approach – English Whole Class Reading and Writing foci.</w:t>
            </w:r>
          </w:p>
          <w:p w14:paraId="169BBE42" w14:textId="77777777" w:rsidR="00A7025A" w:rsidRPr="001B4B72" w:rsidRDefault="00A7025A" w:rsidP="002D299D">
            <w:pPr>
              <w:pStyle w:val="NoSpacing"/>
              <w:rPr>
                <w:sz w:val="20"/>
                <w:szCs w:val="20"/>
                <w:u w:val="single"/>
              </w:rPr>
            </w:pPr>
            <w:r w:rsidRPr="001B4B72">
              <w:rPr>
                <w:rFonts w:cstheme="minorHAnsi"/>
                <w:sz w:val="20"/>
                <w:szCs w:val="20"/>
                <w:u w:val="single"/>
              </w:rPr>
              <w:t xml:space="preserve">Full coverage and progression is ensured </w:t>
            </w:r>
          </w:p>
          <w:p w14:paraId="6FDEB760" w14:textId="77777777" w:rsidR="00A7025A" w:rsidRDefault="00E6088C" w:rsidP="00A7025A">
            <w:pPr>
              <w:pStyle w:val="NoSpacing"/>
              <w:numPr>
                <w:ilvl w:val="0"/>
                <w:numId w:val="1"/>
              </w:numPr>
              <w:rPr>
                <w:sz w:val="20"/>
                <w:szCs w:val="20"/>
              </w:rPr>
            </w:pPr>
            <w:r w:rsidRPr="001B4B72">
              <w:rPr>
                <w:sz w:val="20"/>
                <w:szCs w:val="20"/>
              </w:rPr>
              <w:t xml:space="preserve">Through our curriculum framework document outlining the </w:t>
            </w:r>
            <w:r w:rsidR="0078613A">
              <w:rPr>
                <w:sz w:val="20"/>
                <w:szCs w:val="20"/>
              </w:rPr>
              <w:t xml:space="preserve">progressive </w:t>
            </w:r>
            <w:r w:rsidRPr="001B4B72">
              <w:rPr>
                <w:sz w:val="20"/>
                <w:szCs w:val="20"/>
              </w:rPr>
              <w:t>skills</w:t>
            </w:r>
            <w:r w:rsidR="00D21521">
              <w:rPr>
                <w:sz w:val="20"/>
                <w:szCs w:val="20"/>
              </w:rPr>
              <w:t>, k</w:t>
            </w:r>
            <w:r w:rsidRPr="001B4B72">
              <w:rPr>
                <w:sz w:val="20"/>
                <w:szCs w:val="20"/>
              </w:rPr>
              <w:t>nowledge</w:t>
            </w:r>
            <w:r w:rsidR="00D21521">
              <w:rPr>
                <w:sz w:val="20"/>
                <w:szCs w:val="20"/>
              </w:rPr>
              <w:t xml:space="preserve"> and vocabulary</w:t>
            </w:r>
            <w:r w:rsidRPr="001B4B72">
              <w:rPr>
                <w:sz w:val="20"/>
                <w:szCs w:val="20"/>
              </w:rPr>
              <w:t xml:space="preserve"> to be taught from </w:t>
            </w:r>
            <w:r w:rsidR="004152C5" w:rsidRPr="004152C5">
              <w:rPr>
                <w:sz w:val="20"/>
                <w:szCs w:val="20"/>
              </w:rPr>
              <w:t xml:space="preserve">Y1 </w:t>
            </w:r>
            <w:r w:rsidRPr="001B4B72">
              <w:rPr>
                <w:sz w:val="20"/>
                <w:szCs w:val="20"/>
              </w:rPr>
              <w:t>through to Y</w:t>
            </w:r>
            <w:r w:rsidR="00D21521">
              <w:rPr>
                <w:sz w:val="20"/>
                <w:szCs w:val="20"/>
              </w:rPr>
              <w:t>6</w:t>
            </w:r>
          </w:p>
          <w:p w14:paraId="4E2DD011" w14:textId="77777777" w:rsidR="004152C5" w:rsidRDefault="004152C5" w:rsidP="00A7025A">
            <w:pPr>
              <w:pStyle w:val="NoSpacing"/>
              <w:numPr>
                <w:ilvl w:val="0"/>
                <w:numId w:val="1"/>
              </w:numPr>
              <w:rPr>
                <w:sz w:val="20"/>
                <w:szCs w:val="20"/>
              </w:rPr>
            </w:pPr>
            <w:r>
              <w:rPr>
                <w:sz w:val="20"/>
                <w:szCs w:val="20"/>
              </w:rPr>
              <w:t>In Early Years, through the new EYFS curriculum framework which cross references links to the National Curriculum</w:t>
            </w:r>
          </w:p>
          <w:p w14:paraId="4E93EF1F" w14:textId="77777777" w:rsidR="003A4246" w:rsidRPr="001B4B72" w:rsidRDefault="003A4246" w:rsidP="00A7025A">
            <w:pPr>
              <w:pStyle w:val="NoSpacing"/>
              <w:numPr>
                <w:ilvl w:val="0"/>
                <w:numId w:val="1"/>
              </w:numPr>
              <w:rPr>
                <w:sz w:val="20"/>
                <w:szCs w:val="20"/>
              </w:rPr>
            </w:pPr>
            <w:r>
              <w:rPr>
                <w:sz w:val="20"/>
                <w:szCs w:val="20"/>
              </w:rPr>
              <w:t xml:space="preserve">Through a </w:t>
            </w:r>
            <w:r w:rsidR="00B81F0B">
              <w:rPr>
                <w:sz w:val="20"/>
                <w:szCs w:val="20"/>
              </w:rPr>
              <w:t>two-yearly</w:t>
            </w:r>
            <w:r>
              <w:rPr>
                <w:sz w:val="20"/>
                <w:szCs w:val="20"/>
              </w:rPr>
              <w:t xml:space="preserve"> cycle to ensure coverage in mixed aged classes</w:t>
            </w:r>
          </w:p>
          <w:p w14:paraId="1C495507" w14:textId="77777777" w:rsidR="004152C5" w:rsidRDefault="00B52856" w:rsidP="002D299D">
            <w:pPr>
              <w:pStyle w:val="NoSpacing"/>
              <w:numPr>
                <w:ilvl w:val="0"/>
                <w:numId w:val="1"/>
              </w:numPr>
              <w:rPr>
                <w:sz w:val="20"/>
                <w:szCs w:val="20"/>
              </w:rPr>
            </w:pPr>
            <w:r w:rsidRPr="001B4B72">
              <w:rPr>
                <w:sz w:val="20"/>
                <w:szCs w:val="20"/>
              </w:rPr>
              <w:t xml:space="preserve">By focused </w:t>
            </w:r>
            <w:r w:rsidR="00E6088C" w:rsidRPr="001B4B72">
              <w:rPr>
                <w:sz w:val="20"/>
                <w:szCs w:val="20"/>
              </w:rPr>
              <w:t xml:space="preserve">monitoring </w:t>
            </w:r>
            <w:r w:rsidR="003A4246">
              <w:rPr>
                <w:sz w:val="20"/>
                <w:szCs w:val="20"/>
              </w:rPr>
              <w:t>from the subject lead and class teachers.</w:t>
            </w:r>
          </w:p>
          <w:p w14:paraId="444F9C13" w14:textId="77777777" w:rsidR="00A7025A" w:rsidRPr="004152C5" w:rsidRDefault="00A7025A" w:rsidP="004152C5">
            <w:pPr>
              <w:pStyle w:val="NoSpacing"/>
              <w:rPr>
                <w:sz w:val="20"/>
                <w:szCs w:val="20"/>
              </w:rPr>
            </w:pPr>
            <w:r w:rsidRPr="004152C5">
              <w:rPr>
                <w:rFonts w:cstheme="minorHAnsi"/>
                <w:sz w:val="20"/>
                <w:szCs w:val="20"/>
                <w:u w:val="single"/>
              </w:rPr>
              <w:t>How are full access</w:t>
            </w:r>
            <w:r w:rsidR="00A75127" w:rsidRPr="004152C5">
              <w:rPr>
                <w:rFonts w:cstheme="minorHAnsi"/>
                <w:sz w:val="20"/>
                <w:szCs w:val="20"/>
                <w:u w:val="single"/>
              </w:rPr>
              <w:t xml:space="preserve"> (SEND and HA)</w:t>
            </w:r>
            <w:r w:rsidRPr="004152C5">
              <w:rPr>
                <w:rFonts w:cstheme="minorHAnsi"/>
                <w:sz w:val="20"/>
                <w:szCs w:val="20"/>
                <w:u w:val="single"/>
              </w:rPr>
              <w:t xml:space="preserve"> and challenge ensured?</w:t>
            </w:r>
          </w:p>
          <w:p w14:paraId="3D235706" w14:textId="77777777" w:rsidR="00A75127" w:rsidRDefault="00A75127" w:rsidP="00A75127">
            <w:pPr>
              <w:pStyle w:val="NoSpacing"/>
              <w:numPr>
                <w:ilvl w:val="0"/>
                <w:numId w:val="5"/>
              </w:numPr>
              <w:rPr>
                <w:rFonts w:cstheme="minorHAnsi"/>
                <w:sz w:val="20"/>
                <w:szCs w:val="20"/>
              </w:rPr>
            </w:pPr>
            <w:r w:rsidRPr="001B4B72">
              <w:rPr>
                <w:rFonts w:cstheme="minorHAnsi"/>
                <w:sz w:val="20"/>
                <w:szCs w:val="20"/>
              </w:rPr>
              <w:t xml:space="preserve">Our collaborative approach to teaching and learning </w:t>
            </w:r>
            <w:r w:rsidR="00017F64" w:rsidRPr="001B4B72">
              <w:rPr>
                <w:rFonts w:cstheme="minorHAnsi"/>
                <w:sz w:val="20"/>
                <w:szCs w:val="20"/>
              </w:rPr>
              <w:t xml:space="preserve">allows all pupils to access </w:t>
            </w:r>
            <w:r w:rsidRPr="001B4B72">
              <w:rPr>
                <w:rFonts w:cstheme="minorHAnsi"/>
                <w:sz w:val="20"/>
                <w:szCs w:val="20"/>
              </w:rPr>
              <w:t xml:space="preserve">skills and knowledge in </w:t>
            </w:r>
            <w:r w:rsidR="001B6484">
              <w:rPr>
                <w:rFonts w:cstheme="minorHAnsi"/>
                <w:sz w:val="20"/>
                <w:szCs w:val="20"/>
              </w:rPr>
              <w:t>Geography</w:t>
            </w:r>
            <w:r w:rsidRPr="001B4B72">
              <w:rPr>
                <w:rFonts w:cstheme="minorHAnsi"/>
                <w:sz w:val="20"/>
                <w:szCs w:val="20"/>
              </w:rPr>
              <w:t>.</w:t>
            </w:r>
            <w:r w:rsidR="00017F64" w:rsidRPr="001B4B72">
              <w:rPr>
                <w:rFonts w:cstheme="minorHAnsi"/>
                <w:sz w:val="20"/>
                <w:szCs w:val="20"/>
              </w:rPr>
              <w:t xml:space="preserve">  W</w:t>
            </w:r>
            <w:r w:rsidR="004152C5">
              <w:rPr>
                <w:rFonts w:cstheme="minorHAnsi"/>
                <w:sz w:val="20"/>
                <w:szCs w:val="20"/>
              </w:rPr>
              <w:t>here appropriate, we</w:t>
            </w:r>
            <w:r w:rsidR="00017F64" w:rsidRPr="001B4B72">
              <w:rPr>
                <w:rFonts w:cstheme="minorHAnsi"/>
                <w:sz w:val="20"/>
                <w:szCs w:val="20"/>
              </w:rPr>
              <w:t xml:space="preserve"> use Kagan techniques in the classroom to ensure all pupils have access to learning, where pupils can support</w:t>
            </w:r>
            <w:r w:rsidR="004152C5">
              <w:rPr>
                <w:rFonts w:cstheme="minorHAnsi"/>
                <w:sz w:val="20"/>
                <w:szCs w:val="20"/>
              </w:rPr>
              <w:t xml:space="preserve"> and learn from</w:t>
            </w:r>
            <w:r w:rsidR="00017F64" w:rsidRPr="001B4B72">
              <w:rPr>
                <w:rFonts w:cstheme="minorHAnsi"/>
                <w:sz w:val="20"/>
                <w:szCs w:val="20"/>
              </w:rPr>
              <w:t xml:space="preserve"> one another</w:t>
            </w:r>
            <w:r w:rsidR="004152C5">
              <w:rPr>
                <w:rFonts w:cstheme="minorHAnsi"/>
                <w:sz w:val="20"/>
                <w:szCs w:val="20"/>
              </w:rPr>
              <w:t>.</w:t>
            </w:r>
          </w:p>
          <w:p w14:paraId="0FCE5E05" w14:textId="77777777" w:rsidR="00D21521" w:rsidRPr="001B4B72" w:rsidRDefault="00D21521" w:rsidP="00A75127">
            <w:pPr>
              <w:pStyle w:val="NoSpacing"/>
              <w:numPr>
                <w:ilvl w:val="0"/>
                <w:numId w:val="5"/>
              </w:numPr>
              <w:rPr>
                <w:rFonts w:cstheme="minorHAnsi"/>
                <w:sz w:val="20"/>
                <w:szCs w:val="20"/>
              </w:rPr>
            </w:pPr>
            <w:r>
              <w:rPr>
                <w:rFonts w:cstheme="minorHAnsi"/>
                <w:sz w:val="20"/>
                <w:szCs w:val="20"/>
              </w:rPr>
              <w:t>Structured lesson content that has been adapted to support/challenge.</w:t>
            </w:r>
          </w:p>
          <w:p w14:paraId="7AF99B50" w14:textId="77777777" w:rsidR="00017F64" w:rsidRPr="001B4B72" w:rsidRDefault="004152C5" w:rsidP="00A75127">
            <w:pPr>
              <w:pStyle w:val="NoSpacing"/>
              <w:numPr>
                <w:ilvl w:val="0"/>
                <w:numId w:val="5"/>
              </w:numPr>
              <w:rPr>
                <w:rFonts w:cstheme="minorHAnsi"/>
                <w:sz w:val="20"/>
                <w:szCs w:val="20"/>
              </w:rPr>
            </w:pPr>
            <w:r>
              <w:rPr>
                <w:rFonts w:cstheme="minorHAnsi"/>
                <w:sz w:val="20"/>
                <w:szCs w:val="20"/>
              </w:rPr>
              <w:t>Displayed vocabulary, referred and added to frequently.</w:t>
            </w:r>
          </w:p>
          <w:p w14:paraId="54C8406D" w14:textId="77777777" w:rsidR="00017F64" w:rsidRPr="001B4B72" w:rsidRDefault="00017F64" w:rsidP="00A75127">
            <w:pPr>
              <w:pStyle w:val="NoSpacing"/>
              <w:numPr>
                <w:ilvl w:val="0"/>
                <w:numId w:val="5"/>
              </w:numPr>
              <w:rPr>
                <w:rFonts w:cstheme="minorHAnsi"/>
                <w:sz w:val="20"/>
                <w:szCs w:val="20"/>
              </w:rPr>
            </w:pPr>
            <w:r w:rsidRPr="001B4B72">
              <w:rPr>
                <w:rFonts w:cstheme="minorHAnsi"/>
                <w:sz w:val="20"/>
                <w:szCs w:val="20"/>
              </w:rPr>
              <w:t>Skilful questioning</w:t>
            </w:r>
            <w:r w:rsidR="00D21521">
              <w:rPr>
                <w:rFonts w:cstheme="minorHAnsi"/>
                <w:sz w:val="20"/>
                <w:szCs w:val="20"/>
              </w:rPr>
              <w:t xml:space="preserve"> by all adults</w:t>
            </w:r>
            <w:r w:rsidRPr="001B4B72">
              <w:rPr>
                <w:rFonts w:cstheme="minorHAnsi"/>
                <w:sz w:val="20"/>
                <w:szCs w:val="20"/>
              </w:rPr>
              <w:t xml:space="preserve"> is used to develop the children’s thinking and to encourage them to question and reason.  Why do you think that? What could it be used for?  Can you explain your thinking and give reasons?</w:t>
            </w:r>
            <w:r w:rsidR="00D21521">
              <w:rPr>
                <w:rFonts w:cstheme="minorHAnsi"/>
                <w:sz w:val="20"/>
                <w:szCs w:val="20"/>
              </w:rPr>
              <w:t xml:space="preserve">  What have you learned before that has brought you to this conclusion?</w:t>
            </w:r>
          </w:p>
          <w:p w14:paraId="215C72E3" w14:textId="77777777" w:rsidR="00A75127" w:rsidRPr="001B4B72" w:rsidRDefault="00017F64" w:rsidP="002D299D">
            <w:pPr>
              <w:pStyle w:val="NoSpacing"/>
              <w:numPr>
                <w:ilvl w:val="0"/>
                <w:numId w:val="5"/>
              </w:numPr>
              <w:rPr>
                <w:rFonts w:cstheme="minorHAnsi"/>
                <w:sz w:val="20"/>
                <w:szCs w:val="20"/>
              </w:rPr>
            </w:pPr>
            <w:r w:rsidRPr="001B4B72">
              <w:rPr>
                <w:rFonts w:cstheme="minorHAnsi"/>
                <w:sz w:val="20"/>
                <w:szCs w:val="20"/>
              </w:rPr>
              <w:t xml:space="preserve">Adults in the class </w:t>
            </w:r>
            <w:r w:rsidRPr="00D21521">
              <w:rPr>
                <w:rFonts w:cstheme="minorHAnsi"/>
                <w:b/>
                <w:sz w:val="20"/>
                <w:szCs w:val="20"/>
              </w:rPr>
              <w:t xml:space="preserve">know each child </w:t>
            </w:r>
            <w:r w:rsidRPr="001B4B72">
              <w:rPr>
                <w:rFonts w:cstheme="minorHAnsi"/>
                <w:sz w:val="20"/>
                <w:szCs w:val="20"/>
              </w:rPr>
              <w:t>well and support and intervene where necessary to guide and support.</w:t>
            </w:r>
          </w:p>
          <w:p w14:paraId="72B02768" w14:textId="77777777" w:rsidR="00A7025A" w:rsidRPr="001B4B72" w:rsidRDefault="00A7025A" w:rsidP="002D299D">
            <w:pPr>
              <w:pStyle w:val="NoSpacing"/>
              <w:rPr>
                <w:rFonts w:cstheme="minorHAnsi"/>
                <w:sz w:val="20"/>
                <w:szCs w:val="20"/>
                <w:u w:val="single"/>
              </w:rPr>
            </w:pPr>
            <w:r w:rsidRPr="001B4B72">
              <w:rPr>
                <w:rFonts w:cstheme="minorHAnsi"/>
                <w:sz w:val="20"/>
                <w:szCs w:val="20"/>
                <w:u w:val="single"/>
              </w:rPr>
              <w:t>Staff knowledge and skills are developed through</w:t>
            </w:r>
          </w:p>
          <w:p w14:paraId="6AE4C2C8" w14:textId="77777777" w:rsidR="00B52856" w:rsidRPr="001B4B72" w:rsidRDefault="003A4246" w:rsidP="00B52856">
            <w:pPr>
              <w:pStyle w:val="NoSpacing"/>
              <w:numPr>
                <w:ilvl w:val="0"/>
                <w:numId w:val="1"/>
              </w:numPr>
              <w:rPr>
                <w:sz w:val="20"/>
                <w:szCs w:val="20"/>
              </w:rPr>
            </w:pPr>
            <w:r>
              <w:rPr>
                <w:sz w:val="20"/>
                <w:szCs w:val="20"/>
              </w:rPr>
              <w:t>Foci</w:t>
            </w:r>
            <w:r w:rsidR="00B52856" w:rsidRPr="001B4B72">
              <w:rPr>
                <w:sz w:val="20"/>
                <w:szCs w:val="20"/>
              </w:rPr>
              <w:t xml:space="preserve"> that has been identified through</w:t>
            </w:r>
            <w:r>
              <w:rPr>
                <w:sz w:val="20"/>
                <w:szCs w:val="20"/>
              </w:rPr>
              <w:t xml:space="preserve"> </w:t>
            </w:r>
            <w:r w:rsidR="00B52856" w:rsidRPr="001B4B72">
              <w:rPr>
                <w:sz w:val="20"/>
                <w:szCs w:val="20"/>
              </w:rPr>
              <w:t>feedback and discussion from monitoring/enquiry walks</w:t>
            </w:r>
            <w:r w:rsidR="00864D14">
              <w:rPr>
                <w:sz w:val="20"/>
                <w:szCs w:val="20"/>
              </w:rPr>
              <w:t xml:space="preserve">/staff </w:t>
            </w:r>
            <w:r>
              <w:rPr>
                <w:sz w:val="20"/>
                <w:szCs w:val="20"/>
              </w:rPr>
              <w:t>questionnaires, pupil voice</w:t>
            </w:r>
            <w:r w:rsidR="00B52856" w:rsidRPr="001B4B72">
              <w:rPr>
                <w:sz w:val="20"/>
                <w:szCs w:val="20"/>
              </w:rPr>
              <w:t xml:space="preserve"> etc</w:t>
            </w:r>
          </w:p>
          <w:p w14:paraId="65115230" w14:textId="77777777" w:rsidR="00B52856" w:rsidRPr="001B4B72" w:rsidRDefault="00B52856" w:rsidP="00B52856">
            <w:pPr>
              <w:pStyle w:val="NoSpacing"/>
              <w:numPr>
                <w:ilvl w:val="0"/>
                <w:numId w:val="1"/>
              </w:numPr>
              <w:rPr>
                <w:sz w:val="20"/>
                <w:szCs w:val="20"/>
              </w:rPr>
            </w:pPr>
            <w:r w:rsidRPr="001B4B72">
              <w:rPr>
                <w:sz w:val="20"/>
                <w:szCs w:val="20"/>
              </w:rPr>
              <w:t xml:space="preserve">Identified CPD for </w:t>
            </w:r>
            <w:r w:rsidR="001B6484">
              <w:rPr>
                <w:sz w:val="20"/>
                <w:szCs w:val="20"/>
              </w:rPr>
              <w:t>Geography</w:t>
            </w:r>
            <w:r w:rsidRPr="001B4B72">
              <w:rPr>
                <w:sz w:val="20"/>
                <w:szCs w:val="20"/>
              </w:rPr>
              <w:t xml:space="preserve"> Lead, whole school or individual need</w:t>
            </w:r>
          </w:p>
          <w:p w14:paraId="648AEC0E" w14:textId="77777777" w:rsidR="00A7025A" w:rsidRPr="001B4B72" w:rsidRDefault="001B6484" w:rsidP="00B52856">
            <w:pPr>
              <w:pStyle w:val="NoSpacing"/>
              <w:numPr>
                <w:ilvl w:val="0"/>
                <w:numId w:val="1"/>
              </w:numPr>
              <w:rPr>
                <w:sz w:val="20"/>
                <w:szCs w:val="20"/>
              </w:rPr>
            </w:pPr>
            <w:r>
              <w:rPr>
                <w:sz w:val="20"/>
                <w:szCs w:val="20"/>
              </w:rPr>
              <w:t>geography</w:t>
            </w:r>
            <w:r w:rsidR="00B52856" w:rsidRPr="001B4B72">
              <w:rPr>
                <w:sz w:val="20"/>
                <w:szCs w:val="20"/>
              </w:rPr>
              <w:t xml:space="preserve"> lead keeping up to date with curriculum changes and disseminating this to the rest of the team</w:t>
            </w:r>
          </w:p>
          <w:p w14:paraId="408EAF26" w14:textId="77777777" w:rsidR="003A4246" w:rsidRDefault="00A7025A" w:rsidP="003A4246">
            <w:pPr>
              <w:pStyle w:val="NoSpacing"/>
              <w:numPr>
                <w:ilvl w:val="0"/>
                <w:numId w:val="1"/>
              </w:numPr>
            </w:pPr>
            <w:r w:rsidRPr="001B4B72">
              <w:rPr>
                <w:sz w:val="20"/>
                <w:szCs w:val="20"/>
              </w:rPr>
              <w:t xml:space="preserve">Modelling of best practice through collaborative monitoring and moderation sessions with whole staff, </w:t>
            </w:r>
            <w:r w:rsidR="004152C5">
              <w:rPr>
                <w:sz w:val="20"/>
                <w:szCs w:val="20"/>
              </w:rPr>
              <w:t>year group</w:t>
            </w:r>
            <w:r w:rsidRPr="001B4B72">
              <w:rPr>
                <w:sz w:val="20"/>
                <w:szCs w:val="20"/>
              </w:rPr>
              <w:t xml:space="preserve"> teams, individual staff</w:t>
            </w:r>
          </w:p>
          <w:p w14:paraId="3CE22B62" w14:textId="77777777" w:rsidR="003A4246" w:rsidRPr="00A56441" w:rsidRDefault="003A4246" w:rsidP="003A4246">
            <w:pPr>
              <w:pStyle w:val="NoSpacing"/>
            </w:pPr>
          </w:p>
        </w:tc>
      </w:tr>
      <w:tr w:rsidR="00A7025A" w14:paraId="5D34FF4B" w14:textId="77777777" w:rsidTr="002D299D">
        <w:tc>
          <w:tcPr>
            <w:tcW w:w="15388" w:type="dxa"/>
          </w:tcPr>
          <w:p w14:paraId="64DBBED6" w14:textId="77777777" w:rsidR="00A7025A" w:rsidRPr="00B6016D" w:rsidRDefault="00B6016D" w:rsidP="002D299D">
            <w:pPr>
              <w:pStyle w:val="NoSpacing"/>
              <w:rPr>
                <w:i/>
                <w:sz w:val="18"/>
                <w:szCs w:val="18"/>
              </w:rPr>
            </w:pPr>
            <w:r w:rsidRPr="00B6016D">
              <w:rPr>
                <w:b/>
                <w:sz w:val="24"/>
                <w:szCs w:val="24"/>
              </w:rPr>
              <w:t xml:space="preserve">Impact </w:t>
            </w:r>
            <w:r w:rsidRPr="00B6016D">
              <w:rPr>
                <w:i/>
                <w:sz w:val="18"/>
                <w:szCs w:val="18"/>
              </w:rPr>
              <w:t>(Where can the evidence be found?)</w:t>
            </w:r>
          </w:p>
        </w:tc>
      </w:tr>
      <w:tr w:rsidR="00A7025A" w14:paraId="4A8F568D" w14:textId="77777777" w:rsidTr="002D299D">
        <w:tc>
          <w:tcPr>
            <w:tcW w:w="15388" w:type="dxa"/>
          </w:tcPr>
          <w:p w14:paraId="5532BB22" w14:textId="77777777" w:rsidR="00BE66FA" w:rsidRPr="00BE66FA" w:rsidRDefault="00A7025A" w:rsidP="00BE66FA">
            <w:pPr>
              <w:pStyle w:val="NoSpacing"/>
              <w:rPr>
                <w:rFonts w:cstheme="minorHAnsi"/>
                <w:sz w:val="20"/>
                <w:szCs w:val="20"/>
              </w:rPr>
            </w:pPr>
            <w:r>
              <w:rPr>
                <w:rFonts w:cstheme="minorHAnsi"/>
                <w:sz w:val="20"/>
                <w:szCs w:val="20"/>
              </w:rPr>
              <w:t>P</w:t>
            </w:r>
            <w:r w:rsidRPr="009C417B">
              <w:rPr>
                <w:rFonts w:cstheme="minorHAnsi"/>
                <w:sz w:val="20"/>
                <w:szCs w:val="20"/>
              </w:rPr>
              <w:t>rogress/success</w:t>
            </w:r>
            <w:r>
              <w:rPr>
                <w:rFonts w:cstheme="minorHAnsi"/>
                <w:sz w:val="20"/>
                <w:szCs w:val="20"/>
              </w:rPr>
              <w:t xml:space="preserve"> are measured through</w:t>
            </w:r>
            <w:r w:rsidR="00BE66FA">
              <w:rPr>
                <w:rFonts w:cstheme="minorHAnsi"/>
                <w:sz w:val="20"/>
                <w:szCs w:val="20"/>
              </w:rPr>
              <w:t>:</w:t>
            </w:r>
          </w:p>
          <w:p w14:paraId="1641EDDB" w14:textId="77777777" w:rsidR="003A4246" w:rsidRDefault="00B52856" w:rsidP="00A7025A">
            <w:pPr>
              <w:pStyle w:val="NoSpacing"/>
              <w:numPr>
                <w:ilvl w:val="0"/>
                <w:numId w:val="1"/>
              </w:numPr>
              <w:rPr>
                <w:sz w:val="20"/>
                <w:szCs w:val="20"/>
              </w:rPr>
            </w:pPr>
            <w:r w:rsidRPr="001B4B72">
              <w:rPr>
                <w:sz w:val="20"/>
                <w:szCs w:val="20"/>
              </w:rPr>
              <w:lastRenderedPageBreak/>
              <w:t>Pupil voice</w:t>
            </w:r>
            <w:r w:rsidR="00BE66FA" w:rsidRPr="001B4B72">
              <w:rPr>
                <w:sz w:val="20"/>
                <w:szCs w:val="20"/>
              </w:rPr>
              <w:t xml:space="preserve"> and how the pupils articulate and talk about their </w:t>
            </w:r>
            <w:r w:rsidR="001B6484">
              <w:rPr>
                <w:sz w:val="20"/>
                <w:szCs w:val="20"/>
              </w:rPr>
              <w:t>Geography</w:t>
            </w:r>
            <w:r w:rsidR="00BE66FA" w:rsidRPr="001B4B72">
              <w:rPr>
                <w:sz w:val="20"/>
                <w:szCs w:val="20"/>
              </w:rPr>
              <w:t xml:space="preserve"> learning</w:t>
            </w:r>
          </w:p>
          <w:p w14:paraId="7A4EB09D" w14:textId="77777777" w:rsidR="00B52856" w:rsidRDefault="003A4246" w:rsidP="00A7025A">
            <w:pPr>
              <w:pStyle w:val="NoSpacing"/>
              <w:numPr>
                <w:ilvl w:val="0"/>
                <w:numId w:val="1"/>
              </w:numPr>
              <w:rPr>
                <w:sz w:val="20"/>
                <w:szCs w:val="20"/>
              </w:rPr>
            </w:pPr>
            <w:r>
              <w:rPr>
                <w:sz w:val="20"/>
                <w:szCs w:val="20"/>
              </w:rPr>
              <w:t xml:space="preserve">Pupils vocabulary is enriched and </w:t>
            </w:r>
            <w:r w:rsidRPr="004152C5">
              <w:rPr>
                <w:b/>
                <w:sz w:val="20"/>
                <w:szCs w:val="20"/>
              </w:rPr>
              <w:t xml:space="preserve">pupils use specific </w:t>
            </w:r>
            <w:r w:rsidR="001B6484">
              <w:rPr>
                <w:b/>
                <w:sz w:val="20"/>
                <w:szCs w:val="20"/>
              </w:rPr>
              <w:t>geographical</w:t>
            </w:r>
            <w:r w:rsidRPr="004152C5">
              <w:rPr>
                <w:b/>
                <w:sz w:val="20"/>
                <w:szCs w:val="20"/>
              </w:rPr>
              <w:t xml:space="preserve"> terms accurately</w:t>
            </w:r>
            <w:r>
              <w:rPr>
                <w:sz w:val="20"/>
                <w:szCs w:val="20"/>
              </w:rPr>
              <w:t xml:space="preserve"> in conversation and in their books.</w:t>
            </w:r>
          </w:p>
          <w:p w14:paraId="37DA70DF" w14:textId="77777777" w:rsidR="0078613A" w:rsidRPr="00864D14" w:rsidRDefault="00864D14" w:rsidP="00A7025A">
            <w:pPr>
              <w:pStyle w:val="NoSpacing"/>
              <w:numPr>
                <w:ilvl w:val="0"/>
                <w:numId w:val="1"/>
              </w:numPr>
              <w:rPr>
                <w:sz w:val="20"/>
                <w:szCs w:val="20"/>
              </w:rPr>
            </w:pPr>
            <w:r w:rsidRPr="00864D14">
              <w:rPr>
                <w:sz w:val="20"/>
                <w:szCs w:val="20"/>
              </w:rPr>
              <w:t>End of topic</w:t>
            </w:r>
            <w:r w:rsidR="003A4246">
              <w:rPr>
                <w:sz w:val="20"/>
                <w:szCs w:val="20"/>
              </w:rPr>
              <w:t xml:space="preserve"> outcomes</w:t>
            </w:r>
            <w:r w:rsidRPr="00864D14">
              <w:rPr>
                <w:sz w:val="20"/>
                <w:szCs w:val="20"/>
              </w:rPr>
              <w:t xml:space="preserve"> ‘assessment’</w:t>
            </w:r>
            <w:r>
              <w:rPr>
                <w:sz w:val="20"/>
                <w:szCs w:val="20"/>
              </w:rPr>
              <w:t xml:space="preserve"> overviews</w:t>
            </w:r>
            <w:r w:rsidR="003A4246">
              <w:rPr>
                <w:sz w:val="20"/>
                <w:szCs w:val="20"/>
              </w:rPr>
              <w:t xml:space="preserve"> – what do they know before and after the unit?</w:t>
            </w:r>
          </w:p>
          <w:p w14:paraId="5228DBF9" w14:textId="77777777" w:rsidR="00B6016D" w:rsidRPr="001B4B72" w:rsidRDefault="00B6016D" w:rsidP="00B6016D">
            <w:pPr>
              <w:pStyle w:val="NoSpacing"/>
              <w:numPr>
                <w:ilvl w:val="0"/>
                <w:numId w:val="1"/>
              </w:numPr>
              <w:rPr>
                <w:sz w:val="20"/>
                <w:szCs w:val="20"/>
              </w:rPr>
            </w:pPr>
            <w:r w:rsidRPr="001B4B72">
              <w:rPr>
                <w:sz w:val="20"/>
                <w:szCs w:val="20"/>
              </w:rPr>
              <w:t>Through</w:t>
            </w:r>
            <w:r>
              <w:rPr>
                <w:sz w:val="20"/>
                <w:szCs w:val="20"/>
              </w:rPr>
              <w:t xml:space="preserve"> sample</w:t>
            </w:r>
            <w:r w:rsidRPr="001B4B72">
              <w:rPr>
                <w:sz w:val="20"/>
                <w:szCs w:val="20"/>
              </w:rPr>
              <w:t xml:space="preserve"> book scrutiny which includes cross referencing against the curriculum framework document</w:t>
            </w:r>
          </w:p>
          <w:p w14:paraId="048BCBCF" w14:textId="77777777" w:rsidR="00B6016D" w:rsidRPr="00B6016D" w:rsidRDefault="0078613A" w:rsidP="00B6016D">
            <w:pPr>
              <w:pStyle w:val="NoSpacing"/>
              <w:numPr>
                <w:ilvl w:val="0"/>
                <w:numId w:val="1"/>
              </w:numPr>
              <w:rPr>
                <w:sz w:val="20"/>
                <w:szCs w:val="20"/>
              </w:rPr>
            </w:pPr>
            <w:r>
              <w:rPr>
                <w:sz w:val="20"/>
                <w:szCs w:val="20"/>
              </w:rPr>
              <w:t xml:space="preserve">Quality and standard of outcomes </w:t>
            </w:r>
            <w:r w:rsidR="00864D14">
              <w:rPr>
                <w:sz w:val="20"/>
                <w:szCs w:val="20"/>
              </w:rPr>
              <w:t>in books</w:t>
            </w:r>
          </w:p>
          <w:p w14:paraId="02166A58" w14:textId="77777777" w:rsidR="003A4246" w:rsidRDefault="003A4246" w:rsidP="00A7025A">
            <w:pPr>
              <w:pStyle w:val="NoSpacing"/>
              <w:numPr>
                <w:ilvl w:val="0"/>
                <w:numId w:val="1"/>
              </w:numPr>
              <w:rPr>
                <w:sz w:val="20"/>
                <w:szCs w:val="20"/>
              </w:rPr>
            </w:pPr>
            <w:r>
              <w:rPr>
                <w:sz w:val="20"/>
                <w:szCs w:val="20"/>
              </w:rPr>
              <w:t xml:space="preserve">Staff voice – were the pupils engaged in the topic?  How can we enrich this further? Are the units generating </w:t>
            </w:r>
            <w:r w:rsidR="001B6484">
              <w:rPr>
                <w:sz w:val="20"/>
                <w:szCs w:val="20"/>
              </w:rPr>
              <w:t>geograpical</w:t>
            </w:r>
            <w:r>
              <w:rPr>
                <w:sz w:val="20"/>
                <w:szCs w:val="20"/>
              </w:rPr>
              <w:t xml:space="preserve"> questioning from the pupils?</w:t>
            </w:r>
          </w:p>
          <w:p w14:paraId="30FA508A" w14:textId="77777777" w:rsidR="00A7025A" w:rsidRPr="001B4B72" w:rsidRDefault="00B52856" w:rsidP="00A7025A">
            <w:pPr>
              <w:pStyle w:val="NoSpacing"/>
              <w:numPr>
                <w:ilvl w:val="0"/>
                <w:numId w:val="1"/>
              </w:numPr>
              <w:rPr>
                <w:sz w:val="20"/>
                <w:szCs w:val="20"/>
              </w:rPr>
            </w:pPr>
            <w:r w:rsidRPr="001B4B72">
              <w:rPr>
                <w:sz w:val="20"/>
                <w:szCs w:val="20"/>
              </w:rPr>
              <w:t xml:space="preserve">Pupil and group </w:t>
            </w:r>
            <w:r w:rsidR="00BE66FA" w:rsidRPr="001B4B72">
              <w:rPr>
                <w:sz w:val="20"/>
                <w:szCs w:val="20"/>
              </w:rPr>
              <w:t>self-assessment</w:t>
            </w:r>
            <w:r w:rsidRPr="001B4B72">
              <w:rPr>
                <w:sz w:val="20"/>
                <w:szCs w:val="20"/>
              </w:rPr>
              <w:t xml:space="preserve"> </w:t>
            </w:r>
          </w:p>
          <w:p w14:paraId="0DF09C2C" w14:textId="77777777" w:rsidR="00A7025A" w:rsidRPr="00B6016D" w:rsidRDefault="00A7025A" w:rsidP="00B6016D">
            <w:pPr>
              <w:pStyle w:val="NoSpacing"/>
              <w:ind w:left="360"/>
              <w:rPr>
                <w:rFonts w:cstheme="minorHAnsi"/>
                <w:i/>
                <w:sz w:val="20"/>
                <w:szCs w:val="20"/>
              </w:rPr>
            </w:pPr>
          </w:p>
          <w:p w14:paraId="62A40CE3" w14:textId="77777777" w:rsidR="00B6016D" w:rsidRPr="004B0795" w:rsidRDefault="00B6016D" w:rsidP="00B6016D">
            <w:pPr>
              <w:pStyle w:val="NoSpacing"/>
              <w:ind w:left="360"/>
              <w:rPr>
                <w:rFonts w:cstheme="minorHAnsi"/>
              </w:rPr>
            </w:pPr>
            <w:r w:rsidRPr="00B6016D">
              <w:rPr>
                <w:rFonts w:cstheme="minorHAnsi"/>
                <w:i/>
                <w:sz w:val="20"/>
                <w:szCs w:val="20"/>
              </w:rPr>
              <w:t>All of the above measures allow an accurate assessment of achievement  Below Expectation/Expected/Above Expectation</w:t>
            </w:r>
          </w:p>
        </w:tc>
      </w:tr>
    </w:tbl>
    <w:p w14:paraId="77F84340" w14:textId="77777777" w:rsidR="00A7025A" w:rsidRPr="006D3662" w:rsidRDefault="00A7025A" w:rsidP="00A7025A">
      <w:pPr>
        <w:rPr>
          <w:rFonts w:cstheme="minorHAnsi"/>
        </w:rPr>
      </w:pPr>
    </w:p>
    <w:p w14:paraId="0A38DAE6" w14:textId="77777777" w:rsidR="002C42C7" w:rsidRDefault="002C42C7"/>
    <w:sectPr w:rsidR="002C42C7" w:rsidSect="006D3662">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42814"/>
    <w:multiLevelType w:val="hybridMultilevel"/>
    <w:tmpl w:val="E6ACE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5C21AC"/>
    <w:multiLevelType w:val="hybridMultilevel"/>
    <w:tmpl w:val="F1AE4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55532E"/>
    <w:multiLevelType w:val="hybridMultilevel"/>
    <w:tmpl w:val="A4B2C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301564"/>
    <w:multiLevelType w:val="hybridMultilevel"/>
    <w:tmpl w:val="BB868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1F5E3A"/>
    <w:multiLevelType w:val="hybridMultilevel"/>
    <w:tmpl w:val="94C26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554286">
    <w:abstractNumId w:val="4"/>
  </w:num>
  <w:num w:numId="2" w16cid:durableId="1488862309">
    <w:abstractNumId w:val="0"/>
  </w:num>
  <w:num w:numId="3" w16cid:durableId="1194346743">
    <w:abstractNumId w:val="1"/>
  </w:num>
  <w:num w:numId="4" w16cid:durableId="367485289">
    <w:abstractNumId w:val="2"/>
  </w:num>
  <w:num w:numId="5" w16cid:durableId="5157740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25A"/>
    <w:rsid w:val="00017F64"/>
    <w:rsid w:val="000C7F62"/>
    <w:rsid w:val="001B4B72"/>
    <w:rsid w:val="001B6484"/>
    <w:rsid w:val="002C42C7"/>
    <w:rsid w:val="00352AD3"/>
    <w:rsid w:val="003A4246"/>
    <w:rsid w:val="003B1FB8"/>
    <w:rsid w:val="004152C5"/>
    <w:rsid w:val="004B0795"/>
    <w:rsid w:val="00670A2F"/>
    <w:rsid w:val="00696BCD"/>
    <w:rsid w:val="0078613A"/>
    <w:rsid w:val="00864D14"/>
    <w:rsid w:val="008863F1"/>
    <w:rsid w:val="008A1965"/>
    <w:rsid w:val="00A21085"/>
    <w:rsid w:val="00A7025A"/>
    <w:rsid w:val="00A75127"/>
    <w:rsid w:val="00B52856"/>
    <w:rsid w:val="00B6016D"/>
    <w:rsid w:val="00B81F0B"/>
    <w:rsid w:val="00BE66FA"/>
    <w:rsid w:val="00C10A5E"/>
    <w:rsid w:val="00D21521"/>
    <w:rsid w:val="00E6088C"/>
    <w:rsid w:val="00F04D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B343B"/>
  <w15:docId w15:val="{CA4686FE-000F-4135-B9C9-66F5BC6F4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2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0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7025A"/>
    <w:pPr>
      <w:spacing w:after="0" w:line="240" w:lineRule="auto"/>
    </w:pPr>
  </w:style>
  <w:style w:type="paragraph" w:styleId="ListParagraph">
    <w:name w:val="List Paragraph"/>
    <w:basedOn w:val="Normal"/>
    <w:uiPriority w:val="34"/>
    <w:qFormat/>
    <w:rsid w:val="00A7025A"/>
    <w:pPr>
      <w:ind w:left="720"/>
      <w:contextualSpacing/>
    </w:pPr>
  </w:style>
  <w:style w:type="paragraph" w:styleId="NormalWeb">
    <w:name w:val="Normal (Web)"/>
    <w:basedOn w:val="Normal"/>
    <w:uiPriority w:val="99"/>
    <w:unhideWhenUsed/>
    <w:rsid w:val="00696BC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0294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585</Words>
  <Characters>3273</Characters>
  <Application>Microsoft Office Word</Application>
  <DocSecurity>0</DocSecurity>
  <Lines>49</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Spencer</dc:creator>
  <cp:lastModifiedBy>Sarah Mellors</cp:lastModifiedBy>
  <cp:revision>3</cp:revision>
  <dcterms:created xsi:type="dcterms:W3CDTF">2022-06-15T18:53:00Z</dcterms:created>
  <dcterms:modified xsi:type="dcterms:W3CDTF">2023-02-01T18:46:00Z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afe7bb6dd1e4bddf227469e925b75aa21ea6781d8e1343b178ae208767910cbf</vt:lpwstr>
  </property>
</Properties>
</file>